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E30" w:rsidRPr="00DF4E30" w:rsidRDefault="00DF4E30" w:rsidP="00DF4E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F4E30" w:rsidRPr="00DF4E30" w:rsidRDefault="00DF4E30" w:rsidP="00DF4E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E30" w:rsidRPr="00DF4E30" w:rsidRDefault="00DF4E30" w:rsidP="00DF4E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3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F4E30" w:rsidRPr="00DF4E30" w:rsidRDefault="00DF4E30" w:rsidP="00DF4E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DF4E30" w:rsidRPr="00DF4E30" w:rsidRDefault="00DF4E30" w:rsidP="00DF4E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DF4E3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DF4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DF4E30" w:rsidRPr="00DF4E30" w:rsidRDefault="00DF4E30" w:rsidP="00DF4E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 ____</w:t>
      </w:r>
    </w:p>
    <w:p w:rsidR="00DF4E30" w:rsidRDefault="00DF4E30" w:rsidP="00DF4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4E30" w:rsidRDefault="00DF4E30" w:rsidP="00DF4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4E30" w:rsidRPr="005A0A63" w:rsidRDefault="00D8140F" w:rsidP="00D814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0A63">
        <w:rPr>
          <w:rFonts w:ascii="Times New Roman" w:hAnsi="Times New Roman" w:cs="Times New Roman"/>
          <w:sz w:val="28"/>
          <w:szCs w:val="28"/>
        </w:rPr>
        <w:t>П</w:t>
      </w:r>
      <w:r w:rsidR="00DF4E30" w:rsidRPr="005A0A63">
        <w:rPr>
          <w:rFonts w:ascii="Times New Roman" w:hAnsi="Times New Roman" w:cs="Times New Roman"/>
          <w:sz w:val="28"/>
          <w:szCs w:val="28"/>
        </w:rPr>
        <w:t>ОРЯДОК</w:t>
      </w:r>
    </w:p>
    <w:p w:rsidR="00D8140F" w:rsidRPr="005A0A63" w:rsidRDefault="00D8140F" w:rsidP="00D814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0A63">
        <w:rPr>
          <w:rFonts w:ascii="Times New Roman" w:hAnsi="Times New Roman" w:cs="Times New Roman"/>
          <w:sz w:val="28"/>
          <w:szCs w:val="28"/>
        </w:rPr>
        <w:t xml:space="preserve">принятия решения о применении мер ответственности </w:t>
      </w:r>
      <w:r w:rsidR="00A56670" w:rsidRPr="005A0A63">
        <w:rPr>
          <w:rFonts w:ascii="Times New Roman" w:hAnsi="Times New Roman" w:cs="Times New Roman"/>
          <w:sz w:val="28"/>
          <w:szCs w:val="28"/>
        </w:rPr>
        <w:br/>
      </w:r>
      <w:r w:rsidRPr="005A0A63">
        <w:rPr>
          <w:rFonts w:ascii="Times New Roman" w:hAnsi="Times New Roman" w:cs="Times New Roman"/>
          <w:sz w:val="28"/>
          <w:szCs w:val="28"/>
        </w:rPr>
        <w:t xml:space="preserve">к депутату Совета муниципального образования Тимашевский район, главе муниципального образования Тимашевский район, </w:t>
      </w:r>
      <w:r w:rsidRPr="005A0A63">
        <w:rPr>
          <w:rFonts w:ascii="Times New Roman" w:hAnsi="Times New Roman" w:cs="Times New Roman"/>
          <w:sz w:val="28"/>
          <w:szCs w:val="28"/>
        </w:rPr>
        <w:br/>
        <w:t>представившим недостоверные или неполные сведения о своих доходах, расходах, об имуществе и обязательствах имущественного характера,</w:t>
      </w:r>
      <w:r w:rsidRPr="005A0A63">
        <w:rPr>
          <w:rFonts w:ascii="Times New Roman" w:hAnsi="Times New Roman" w:cs="Times New Roman"/>
          <w:sz w:val="28"/>
          <w:szCs w:val="28"/>
        </w:rPr>
        <w:br/>
        <w:t>а также сведения о доходах, расходах,</w:t>
      </w:r>
      <w:bookmarkStart w:id="0" w:name="_GoBack"/>
      <w:bookmarkEnd w:id="0"/>
      <w:r w:rsidRPr="005A0A63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</w:t>
      </w:r>
      <w:r w:rsidR="00A56670" w:rsidRPr="005A0A63">
        <w:rPr>
          <w:rFonts w:ascii="Times New Roman" w:hAnsi="Times New Roman" w:cs="Times New Roman"/>
          <w:sz w:val="28"/>
          <w:szCs w:val="28"/>
        </w:rPr>
        <w:br/>
      </w:r>
      <w:r w:rsidRPr="005A0A63">
        <w:rPr>
          <w:rFonts w:ascii="Times New Roman" w:hAnsi="Times New Roman" w:cs="Times New Roman"/>
          <w:sz w:val="28"/>
          <w:szCs w:val="28"/>
        </w:rPr>
        <w:t xml:space="preserve">имущественного характера своих супруги (супруга) </w:t>
      </w:r>
      <w:r w:rsidRPr="005A0A63">
        <w:rPr>
          <w:rFonts w:ascii="Times New Roman" w:hAnsi="Times New Roman" w:cs="Times New Roman"/>
          <w:sz w:val="28"/>
          <w:szCs w:val="28"/>
        </w:rPr>
        <w:br/>
        <w:t xml:space="preserve">и несовершеннолетних детей, если искажение этих сведений </w:t>
      </w:r>
      <w:r w:rsidRPr="005A0A63">
        <w:rPr>
          <w:rFonts w:ascii="Times New Roman" w:hAnsi="Times New Roman" w:cs="Times New Roman"/>
          <w:sz w:val="28"/>
          <w:szCs w:val="28"/>
        </w:rPr>
        <w:br/>
        <w:t>является несущественным</w:t>
      </w:r>
    </w:p>
    <w:p w:rsidR="00D8140F" w:rsidRDefault="00D8140F" w:rsidP="00D8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47" w:rsidRPr="00D8140F" w:rsidRDefault="00E14047" w:rsidP="00D81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D8140F">
        <w:rPr>
          <w:rFonts w:ascii="Times New Roman" w:hAnsi="Times New Roman" w:cs="Times New Roman"/>
          <w:sz w:val="28"/>
          <w:szCs w:val="28"/>
        </w:rPr>
        <w:t>Настоящий Порядок определяет правила принятия решения о применении мер ответственности к депутату Совета муниципального образования Тимашевский район, главе муниципального образования Тимашевский район (далее – лица, замещающие муниципальные должности),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>К лицам, замещающим муниципальные должности, за исключением главы муниципального образования Тимашевский район,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t>1) предупреждение;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8140F">
        <w:rPr>
          <w:rFonts w:ascii="Times New Roman" w:hAnsi="Times New Roman" w:cs="Times New Roman"/>
          <w:sz w:val="28"/>
          <w:szCs w:val="28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lastRenderedPageBreak/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>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D8140F">
        <w:rPr>
          <w:rFonts w:ascii="Times New Roman" w:hAnsi="Times New Roman" w:cs="Times New Roman"/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t>К главе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Pr="00D8140F">
        <w:rPr>
          <w:rFonts w:ascii="Times New Roman" w:hAnsi="Times New Roman" w:cs="Times New Roman"/>
          <w:sz w:val="28"/>
          <w:szCs w:val="28"/>
        </w:rPr>
        <w:t>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8140F">
        <w:rPr>
          <w:rFonts w:ascii="Times New Roman" w:hAnsi="Times New Roman" w:cs="Times New Roman"/>
          <w:sz w:val="28"/>
          <w:szCs w:val="28"/>
        </w:rPr>
        <w:t xml:space="preserve">Решение о применении мер ответственности, предусмотренных в пункте 2 настоящего Порядка, принимается Советом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Pr="00D8140F">
        <w:rPr>
          <w:rFonts w:ascii="Times New Roman" w:hAnsi="Times New Roman" w:cs="Times New Roman"/>
          <w:sz w:val="28"/>
          <w:szCs w:val="28"/>
        </w:rPr>
        <w:t xml:space="preserve"> (далее – Совет) в течение месяца со дня поступления в Совет заявления главы администрации (губернатора) Крас</w:t>
      </w:r>
      <w:r w:rsidR="008A77DC">
        <w:rPr>
          <w:rFonts w:ascii="Times New Roman" w:hAnsi="Times New Roman" w:cs="Times New Roman"/>
          <w:sz w:val="28"/>
          <w:szCs w:val="28"/>
        </w:rPr>
        <w:t xml:space="preserve">нодарского края, указанного в пункте </w:t>
      </w:r>
      <w:r w:rsidRPr="00D8140F">
        <w:rPr>
          <w:rFonts w:ascii="Times New Roman" w:hAnsi="Times New Roman" w:cs="Times New Roman"/>
          <w:sz w:val="28"/>
          <w:szCs w:val="28"/>
        </w:rPr>
        <w:t>4 настоящего Порядка.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 xml:space="preserve">При поступлении в Совет по результатам проведенной в соответствии </w:t>
      </w:r>
      <w:r w:rsidR="00A56670">
        <w:rPr>
          <w:rFonts w:ascii="Times New Roman" w:hAnsi="Times New Roman" w:cs="Times New Roman"/>
          <w:sz w:val="28"/>
          <w:szCs w:val="28"/>
        </w:rPr>
        <w:br/>
      </w:r>
      <w:r w:rsidR="008A77DC">
        <w:rPr>
          <w:rFonts w:ascii="Times New Roman" w:hAnsi="Times New Roman" w:cs="Times New Roman"/>
          <w:sz w:val="28"/>
          <w:szCs w:val="28"/>
        </w:rPr>
        <w:t xml:space="preserve">с частью 4.4 статьи </w:t>
      </w:r>
      <w:r w:rsidRPr="00D8140F">
        <w:rPr>
          <w:rFonts w:ascii="Times New Roman" w:hAnsi="Times New Roman" w:cs="Times New Roman"/>
          <w:sz w:val="28"/>
          <w:szCs w:val="28"/>
        </w:rPr>
        <w:t>12.1 Федерального закона Российской Федерации от 25</w:t>
      </w:r>
      <w:r w:rsidR="00E1404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8140F">
        <w:rPr>
          <w:rFonts w:ascii="Times New Roman" w:hAnsi="Times New Roman" w:cs="Times New Roman"/>
          <w:sz w:val="28"/>
          <w:szCs w:val="28"/>
        </w:rPr>
        <w:t>2008</w:t>
      </w:r>
      <w:r w:rsidR="00E14047">
        <w:rPr>
          <w:rFonts w:ascii="Times New Roman" w:hAnsi="Times New Roman" w:cs="Times New Roman"/>
          <w:sz w:val="28"/>
          <w:szCs w:val="28"/>
        </w:rPr>
        <w:t xml:space="preserve"> г.</w:t>
      </w:r>
      <w:r w:rsidR="008A77DC" w:rsidRPr="00D8140F">
        <w:rPr>
          <w:rFonts w:ascii="Times New Roman" w:hAnsi="Times New Roman" w:cs="Times New Roman"/>
          <w:sz w:val="28"/>
          <w:szCs w:val="28"/>
        </w:rPr>
        <w:t xml:space="preserve"> </w:t>
      </w:r>
      <w:r w:rsidRPr="00D8140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>273-ФЗ «</w:t>
      </w:r>
      <w:r w:rsidR="008A77DC">
        <w:rPr>
          <w:rFonts w:ascii="Times New Roman" w:hAnsi="Times New Roman" w:cs="Times New Roman"/>
          <w:sz w:val="28"/>
          <w:szCs w:val="28"/>
        </w:rPr>
        <w:t>О противодействии коррупции», частью 14.2 статьи</w:t>
      </w:r>
      <w:r w:rsidR="00E14047">
        <w:rPr>
          <w:rFonts w:ascii="Times New Roman" w:hAnsi="Times New Roman" w:cs="Times New Roman"/>
          <w:sz w:val="28"/>
          <w:szCs w:val="28"/>
        </w:rPr>
        <w:t xml:space="preserve"> </w:t>
      </w:r>
      <w:r w:rsidR="008A77DC">
        <w:rPr>
          <w:rFonts w:ascii="Times New Roman" w:hAnsi="Times New Roman" w:cs="Times New Roman"/>
          <w:sz w:val="28"/>
          <w:szCs w:val="28"/>
        </w:rPr>
        <w:t>28 либо частью 7 статьи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 xml:space="preserve">29 Закона </w:t>
      </w:r>
      <w:r w:rsidR="00D210A1">
        <w:rPr>
          <w:rFonts w:ascii="Times New Roman" w:hAnsi="Times New Roman" w:cs="Times New Roman"/>
          <w:sz w:val="28"/>
          <w:szCs w:val="28"/>
        </w:rPr>
        <w:t xml:space="preserve">Краснодарского края от </w:t>
      </w:r>
      <w:r w:rsidRPr="00D8140F">
        <w:rPr>
          <w:rFonts w:ascii="Times New Roman" w:hAnsi="Times New Roman" w:cs="Times New Roman"/>
          <w:sz w:val="28"/>
          <w:szCs w:val="28"/>
        </w:rPr>
        <w:t>7</w:t>
      </w:r>
      <w:r w:rsidR="00E14047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D8140F">
        <w:rPr>
          <w:rFonts w:ascii="Times New Roman" w:hAnsi="Times New Roman" w:cs="Times New Roman"/>
          <w:sz w:val="28"/>
          <w:szCs w:val="28"/>
        </w:rPr>
        <w:t xml:space="preserve">2004 </w:t>
      </w:r>
      <w:r w:rsidR="00E14047">
        <w:rPr>
          <w:rFonts w:ascii="Times New Roman" w:hAnsi="Times New Roman" w:cs="Times New Roman"/>
          <w:sz w:val="28"/>
          <w:szCs w:val="28"/>
        </w:rPr>
        <w:t xml:space="preserve">г. </w:t>
      </w:r>
      <w:r w:rsidRPr="00D8140F">
        <w:rPr>
          <w:rFonts w:ascii="Times New Roman" w:hAnsi="Times New Roman" w:cs="Times New Roman"/>
          <w:sz w:val="28"/>
          <w:szCs w:val="28"/>
        </w:rPr>
        <w:t>№ 717-КЗ «О местном самоуправлении в Краснодарском крае» проверки заявления главы администрации (губернатора) Краснодарского края о досрочном прекращении полномочий депутата, члена выборного органа местного самоуправления или применении в отношении указанных лиц иной меры ответственности при выявлении фактов несоблюдения ограничений, запретов, неисполнения обязанностей, которые установлены Федеральным законом от 25</w:t>
      </w:r>
      <w:r w:rsidR="00E14047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D8140F">
        <w:rPr>
          <w:rFonts w:ascii="Times New Roman" w:hAnsi="Times New Roman" w:cs="Times New Roman"/>
          <w:sz w:val="28"/>
          <w:szCs w:val="28"/>
        </w:rPr>
        <w:t xml:space="preserve"> 2008 </w:t>
      </w:r>
      <w:r w:rsidR="00E14047">
        <w:rPr>
          <w:rFonts w:ascii="Times New Roman" w:hAnsi="Times New Roman" w:cs="Times New Roman"/>
          <w:sz w:val="28"/>
          <w:szCs w:val="28"/>
        </w:rPr>
        <w:t xml:space="preserve">г. </w:t>
      </w:r>
      <w:r w:rsidRPr="00D8140F">
        <w:rPr>
          <w:rFonts w:ascii="Times New Roman" w:hAnsi="Times New Roman" w:cs="Times New Roman"/>
          <w:sz w:val="28"/>
          <w:szCs w:val="28"/>
        </w:rPr>
        <w:t>№ 273-ФЗ «О противодействии коррупции</w:t>
      </w:r>
      <w:r w:rsidR="00D210A1">
        <w:rPr>
          <w:rFonts w:ascii="Times New Roman" w:hAnsi="Times New Roman" w:cs="Times New Roman"/>
          <w:sz w:val="28"/>
          <w:szCs w:val="28"/>
        </w:rPr>
        <w:t xml:space="preserve">», Федеральным законом от </w:t>
      </w:r>
      <w:r w:rsidRPr="00D8140F">
        <w:rPr>
          <w:rFonts w:ascii="Times New Roman" w:hAnsi="Times New Roman" w:cs="Times New Roman"/>
          <w:sz w:val="28"/>
          <w:szCs w:val="28"/>
        </w:rPr>
        <w:t>3</w:t>
      </w:r>
      <w:r w:rsidR="00E1404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8140F">
        <w:rPr>
          <w:rFonts w:ascii="Times New Roman" w:hAnsi="Times New Roman" w:cs="Times New Roman"/>
          <w:sz w:val="28"/>
          <w:szCs w:val="28"/>
        </w:rPr>
        <w:t xml:space="preserve">2012 </w:t>
      </w:r>
      <w:r w:rsidR="00E14047">
        <w:rPr>
          <w:rFonts w:ascii="Times New Roman" w:hAnsi="Times New Roman" w:cs="Times New Roman"/>
          <w:sz w:val="28"/>
          <w:szCs w:val="28"/>
        </w:rPr>
        <w:t>г.</w:t>
      </w:r>
      <w:r w:rsidRPr="00D8140F">
        <w:rPr>
          <w:rFonts w:ascii="Times New Roman" w:hAnsi="Times New Roman" w:cs="Times New Roman"/>
          <w:sz w:val="28"/>
          <w:szCs w:val="28"/>
        </w:rPr>
        <w:t xml:space="preserve"> № 230-ФЗ «О контроле за соответствием расходов лиц, замещающих государственные должности, и иных лиц их до</w:t>
      </w:r>
      <w:r w:rsidR="00D210A1">
        <w:rPr>
          <w:rFonts w:ascii="Times New Roman" w:hAnsi="Times New Roman" w:cs="Times New Roman"/>
          <w:sz w:val="28"/>
          <w:szCs w:val="28"/>
        </w:rPr>
        <w:t xml:space="preserve">ходам», Федеральным законом от </w:t>
      </w:r>
      <w:r w:rsidRPr="00D8140F">
        <w:rPr>
          <w:rFonts w:ascii="Times New Roman" w:hAnsi="Times New Roman" w:cs="Times New Roman"/>
          <w:sz w:val="28"/>
          <w:szCs w:val="28"/>
        </w:rPr>
        <w:t>7</w:t>
      </w:r>
      <w:r w:rsidR="00E1404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D8140F">
        <w:rPr>
          <w:rFonts w:ascii="Times New Roman" w:hAnsi="Times New Roman" w:cs="Times New Roman"/>
          <w:sz w:val="28"/>
          <w:szCs w:val="28"/>
        </w:rPr>
        <w:t xml:space="preserve">2013 </w:t>
      </w:r>
      <w:r w:rsidR="00E14047">
        <w:rPr>
          <w:rFonts w:ascii="Times New Roman" w:hAnsi="Times New Roman" w:cs="Times New Roman"/>
          <w:sz w:val="28"/>
          <w:szCs w:val="28"/>
        </w:rPr>
        <w:t xml:space="preserve">г. </w:t>
      </w:r>
      <w:r w:rsidRPr="00D8140F">
        <w:rPr>
          <w:rFonts w:ascii="Times New Roman" w:hAnsi="Times New Roman" w:cs="Times New Roman"/>
          <w:sz w:val="28"/>
          <w:szCs w:val="28"/>
        </w:rPr>
        <w:t xml:space="preserve">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председателем комиссии Совета по </w:t>
      </w:r>
      <w:r w:rsidR="00A56670" w:rsidRPr="00EB655F">
        <w:rPr>
          <w:rFonts w:ascii="Times New Roman" w:hAnsi="Times New Roman" w:cs="Times New Roman"/>
          <w:sz w:val="28"/>
          <w:szCs w:val="28"/>
        </w:rPr>
        <w:t xml:space="preserve">ГО и защите населения от ЧС, военным вопросам, делам казачества, информационной политике и взаимодействию с общественными объединениями, по правовым основам и депутатской этике </w:t>
      </w:r>
      <w:r w:rsidRPr="00D8140F">
        <w:rPr>
          <w:rFonts w:ascii="Times New Roman" w:hAnsi="Times New Roman" w:cs="Times New Roman"/>
          <w:sz w:val="28"/>
          <w:szCs w:val="28"/>
        </w:rPr>
        <w:t>составляется доклад, содержащий предложение о применении к лицу, замещающему муниципальную должность, мер ответственности (далее – доклад) и представляется в Совет.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t xml:space="preserve">Рассмотрение доклада осуществляется в соответствии с Регламентом </w:t>
      </w:r>
      <w:r w:rsidR="008A77D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8140F">
        <w:rPr>
          <w:rFonts w:ascii="Times New Roman" w:hAnsi="Times New Roman" w:cs="Times New Roman"/>
          <w:sz w:val="28"/>
          <w:szCs w:val="28"/>
        </w:rPr>
        <w:t>Совета.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A56670"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 xml:space="preserve">Решение о применении к лицу, замещающему муниципальную должность, мер ответственности 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 по результатам рассмотрения доклада большинством голосов от установленной численности депутатов Совета. 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t>6.</w:t>
      </w:r>
      <w:r w:rsidR="00A56670"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>В решении о применении к лицу, замещающему муниципальную должность, мер ответственности указываются основание его применения и соответствующий пункт части 7.3-1 ст</w:t>
      </w:r>
      <w:r w:rsidR="008A77DC">
        <w:rPr>
          <w:rFonts w:ascii="Times New Roman" w:hAnsi="Times New Roman" w:cs="Times New Roman"/>
          <w:sz w:val="28"/>
          <w:szCs w:val="28"/>
        </w:rPr>
        <w:t xml:space="preserve">атьи 40 Федерального закона от </w:t>
      </w:r>
      <w:r w:rsidRPr="00D8140F">
        <w:rPr>
          <w:rFonts w:ascii="Times New Roman" w:hAnsi="Times New Roman" w:cs="Times New Roman"/>
          <w:sz w:val="28"/>
          <w:szCs w:val="28"/>
        </w:rPr>
        <w:t>6</w:t>
      </w:r>
      <w:r w:rsidR="008A77DC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D8140F">
        <w:rPr>
          <w:rFonts w:ascii="Times New Roman" w:hAnsi="Times New Roman" w:cs="Times New Roman"/>
          <w:sz w:val="28"/>
          <w:szCs w:val="28"/>
        </w:rPr>
        <w:t xml:space="preserve">2003 </w:t>
      </w:r>
      <w:r w:rsidR="00E14047">
        <w:rPr>
          <w:rFonts w:ascii="Times New Roman" w:hAnsi="Times New Roman" w:cs="Times New Roman"/>
          <w:sz w:val="28"/>
          <w:szCs w:val="28"/>
        </w:rPr>
        <w:t>г.</w:t>
      </w:r>
      <w:r w:rsidR="00E14047" w:rsidRPr="00D8140F">
        <w:rPr>
          <w:rFonts w:ascii="Times New Roman" w:hAnsi="Times New Roman" w:cs="Times New Roman"/>
          <w:sz w:val="28"/>
          <w:szCs w:val="28"/>
        </w:rPr>
        <w:t xml:space="preserve"> </w:t>
      </w:r>
      <w:r w:rsidRPr="00D8140F">
        <w:rPr>
          <w:rFonts w:ascii="Times New Roman" w:hAnsi="Times New Roman" w:cs="Times New Roman"/>
          <w:sz w:val="28"/>
          <w:szCs w:val="28"/>
        </w:rPr>
        <w:t>№</w:t>
      </w:r>
      <w:r w:rsidR="00A56670"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:rsidR="00D8140F" w:rsidRPr="00D8140F" w:rsidRDefault="00D8140F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40F">
        <w:rPr>
          <w:rFonts w:ascii="Times New Roman" w:hAnsi="Times New Roman" w:cs="Times New Roman"/>
          <w:sz w:val="28"/>
          <w:szCs w:val="28"/>
        </w:rPr>
        <w:t>7.</w:t>
      </w:r>
      <w:r w:rsidR="00EB655F" w:rsidRPr="00EB655F">
        <w:rPr>
          <w:rFonts w:ascii="Times New Roman" w:hAnsi="Times New Roman" w:cs="Times New Roman"/>
          <w:sz w:val="28"/>
          <w:szCs w:val="28"/>
        </w:rPr>
        <w:t> </w:t>
      </w:r>
      <w:r w:rsidRPr="00D8140F"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должность, должно быть ознакомлено под подпись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ему выдается надлежащим образом заверенная копия решения о применении к нему мер ответственности.</w:t>
      </w:r>
    </w:p>
    <w:p w:rsidR="00D8140F" w:rsidRPr="00D8140F" w:rsidRDefault="00A56670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D8140F" w:rsidRPr="00D8140F">
        <w:rPr>
          <w:rFonts w:ascii="Times New Roman" w:hAnsi="Times New Roman" w:cs="Times New Roman"/>
          <w:sz w:val="28"/>
          <w:szCs w:val="28"/>
        </w:rPr>
        <w:t xml:space="preserve">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подпись,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 </w:t>
      </w:r>
    </w:p>
    <w:p w:rsidR="00D8140F" w:rsidRPr="00D8140F" w:rsidRDefault="00A56670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D8140F" w:rsidRPr="00D8140F"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D8140F" w:rsidRDefault="00A56670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="00D8140F" w:rsidRPr="00D8140F">
        <w:rPr>
          <w:rFonts w:ascii="Times New Roman" w:hAnsi="Times New Roman" w:cs="Times New Roman"/>
          <w:sz w:val="28"/>
          <w:szCs w:val="28"/>
        </w:rPr>
        <w:t>Копия принятого решения направляется главе администрации (губернатору) Краснодарского края не позднее трех рабочих дней со дня его принятия.</w:t>
      </w:r>
    </w:p>
    <w:p w:rsidR="00DF4E30" w:rsidRDefault="00DF4E30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4E30" w:rsidRDefault="00DF4E30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4E30" w:rsidRDefault="00DF4E30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4E30" w:rsidRDefault="00DF4E30" w:rsidP="00DF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F4E30" w:rsidRDefault="00DF4E30" w:rsidP="00DF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F4E30" w:rsidRPr="00D8140F" w:rsidRDefault="00DF4E30" w:rsidP="00DF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Даньяров</w:t>
      </w:r>
      <w:proofErr w:type="spellEnd"/>
    </w:p>
    <w:p w:rsidR="007B5276" w:rsidRDefault="007B5276" w:rsidP="00D81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B5276" w:rsidSect="008B0EA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175" w:rsidRDefault="001F7175" w:rsidP="008B0EA4">
      <w:pPr>
        <w:spacing w:after="0" w:line="240" w:lineRule="auto"/>
      </w:pPr>
      <w:r>
        <w:separator/>
      </w:r>
    </w:p>
  </w:endnote>
  <w:endnote w:type="continuationSeparator" w:id="0">
    <w:p w:rsidR="001F7175" w:rsidRDefault="001F7175" w:rsidP="008B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175" w:rsidRDefault="001F7175" w:rsidP="008B0EA4">
      <w:pPr>
        <w:spacing w:after="0" w:line="240" w:lineRule="auto"/>
      </w:pPr>
      <w:r>
        <w:separator/>
      </w:r>
    </w:p>
  </w:footnote>
  <w:footnote w:type="continuationSeparator" w:id="0">
    <w:p w:rsidR="001F7175" w:rsidRDefault="001F7175" w:rsidP="008B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6937987"/>
      <w:docPartObj>
        <w:docPartGallery w:val="Page Numbers (Top of Page)"/>
        <w:docPartUnique/>
      </w:docPartObj>
    </w:sdtPr>
    <w:sdtEndPr/>
    <w:sdtContent>
      <w:p w:rsidR="008B0EA4" w:rsidRDefault="008B0E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A63">
          <w:rPr>
            <w:noProof/>
          </w:rPr>
          <w:t>3</w:t>
        </w:r>
        <w:r>
          <w:fldChar w:fldCharType="end"/>
        </w:r>
      </w:p>
    </w:sdtContent>
  </w:sdt>
  <w:p w:rsidR="008B0EA4" w:rsidRDefault="008B0E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0F"/>
    <w:rsid w:val="00167BD8"/>
    <w:rsid w:val="001F7175"/>
    <w:rsid w:val="00565911"/>
    <w:rsid w:val="005A0A63"/>
    <w:rsid w:val="007B5276"/>
    <w:rsid w:val="008A77DC"/>
    <w:rsid w:val="008B0EA4"/>
    <w:rsid w:val="008E243E"/>
    <w:rsid w:val="009649AF"/>
    <w:rsid w:val="00A56670"/>
    <w:rsid w:val="00A81880"/>
    <w:rsid w:val="00D210A1"/>
    <w:rsid w:val="00D8140F"/>
    <w:rsid w:val="00DF4E30"/>
    <w:rsid w:val="00E14047"/>
    <w:rsid w:val="00EB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DAAC8-6EF4-459E-AE08-62F784EA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4E3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B0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0EA4"/>
  </w:style>
  <w:style w:type="paragraph" w:styleId="a6">
    <w:name w:val="footer"/>
    <w:basedOn w:val="a"/>
    <w:link w:val="a7"/>
    <w:uiPriority w:val="99"/>
    <w:unhideWhenUsed/>
    <w:rsid w:val="008B0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0EA4"/>
  </w:style>
  <w:style w:type="paragraph" w:styleId="a8">
    <w:name w:val="Balloon Text"/>
    <w:basedOn w:val="a"/>
    <w:link w:val="a9"/>
    <w:uiPriority w:val="99"/>
    <w:semiHidden/>
    <w:unhideWhenUsed/>
    <w:rsid w:val="00E14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40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ГоиЧС 5</dc:creator>
  <cp:keywords/>
  <dc:description/>
  <cp:lastModifiedBy>Кульбашная Наташа</cp:lastModifiedBy>
  <cp:revision>11</cp:revision>
  <cp:lastPrinted>2019-12-30T09:11:00Z</cp:lastPrinted>
  <dcterms:created xsi:type="dcterms:W3CDTF">2019-12-13T07:46:00Z</dcterms:created>
  <dcterms:modified xsi:type="dcterms:W3CDTF">2019-12-30T09:11:00Z</dcterms:modified>
</cp:coreProperties>
</file>